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C9A" w:rsidRPr="00382C9A" w:rsidRDefault="00382C9A" w:rsidP="00382C9A">
      <w:pPr>
        <w:shd w:val="clear" w:color="auto" w:fill="FFFFFF"/>
        <w:spacing w:after="150" w:line="240" w:lineRule="auto"/>
        <w:outlineLvl w:val="2"/>
        <w:rPr>
          <w:rFonts w:ascii="Arial" w:eastAsia="Times New Roman" w:hAnsi="Arial" w:cs="Arial"/>
          <w:b/>
          <w:bCs/>
          <w:color w:val="00468C"/>
          <w:sz w:val="30"/>
          <w:szCs w:val="30"/>
        </w:rPr>
      </w:pPr>
      <w:r w:rsidRPr="00382C9A">
        <w:rPr>
          <w:rFonts w:ascii="Arial" w:eastAsia="Times New Roman" w:hAnsi="Arial" w:cs="Arial"/>
          <w:b/>
          <w:bCs/>
          <w:color w:val="00468C"/>
          <w:sz w:val="30"/>
          <w:szCs w:val="30"/>
        </w:rPr>
        <w:t>BÀI TUYÊN TRUYỀN PHÒNG BỆNH BẠCH HẦU</w:t>
      </w:r>
    </w:p>
    <w:p w:rsidR="00382C9A" w:rsidRPr="00E52713" w:rsidRDefault="00382C9A" w:rsidP="00382C9A">
      <w:pPr>
        <w:shd w:val="clear" w:color="auto" w:fill="FFFFFF"/>
        <w:spacing w:after="300" w:line="240" w:lineRule="auto"/>
        <w:jc w:val="both"/>
        <w:rPr>
          <w:rFonts w:ascii="Times New Roman" w:eastAsia="Times New Roman" w:hAnsi="Times New Roman" w:cs="Times New Roman"/>
          <w:b/>
          <w:bCs/>
          <w:i/>
          <w:iCs/>
          <w:color w:val="333333"/>
          <w:sz w:val="28"/>
          <w:szCs w:val="28"/>
        </w:rPr>
      </w:pPr>
      <w:r w:rsidRPr="00E52713">
        <w:rPr>
          <w:rFonts w:ascii="Times New Roman" w:eastAsia="Times New Roman" w:hAnsi="Times New Roman" w:cs="Times New Roman"/>
          <w:b/>
          <w:bCs/>
          <w:i/>
          <w:iCs/>
          <w:color w:val="333333"/>
          <w:sz w:val="28"/>
          <w:szCs w:val="28"/>
        </w:rPr>
        <w:t xml:space="preserve">Bạch hầu là một bệnh nhiễm trùng do </w:t>
      </w:r>
      <w:proofErr w:type="gramStart"/>
      <w:r w:rsidRPr="00E52713">
        <w:rPr>
          <w:rFonts w:ascii="Times New Roman" w:eastAsia="Times New Roman" w:hAnsi="Times New Roman" w:cs="Times New Roman"/>
          <w:b/>
          <w:bCs/>
          <w:i/>
          <w:iCs/>
          <w:color w:val="333333"/>
          <w:sz w:val="28"/>
          <w:szCs w:val="28"/>
        </w:rPr>
        <w:t>vi</w:t>
      </w:r>
      <w:proofErr w:type="gramEnd"/>
      <w:r w:rsidRPr="00E52713">
        <w:rPr>
          <w:rFonts w:ascii="Times New Roman" w:eastAsia="Times New Roman" w:hAnsi="Times New Roman" w:cs="Times New Roman"/>
          <w:b/>
          <w:bCs/>
          <w:i/>
          <w:iCs/>
          <w:color w:val="333333"/>
          <w:sz w:val="28"/>
          <w:szCs w:val="28"/>
        </w:rPr>
        <w:t xml:space="preserve"> khuẩn bạch hầu gây ra, bệnh có thể dễ lây lan qua nhiều hình thức khác nhau đặc biệt là đối với trẻ nhỏ không được tiêm chủng đầy đủ đúng thời điểm.</w:t>
      </w:r>
    </w:p>
    <w:p w:rsidR="00382C9A" w:rsidRPr="00E52713" w:rsidRDefault="00382C9A" w:rsidP="00382C9A">
      <w:pPr>
        <w:shd w:val="clear" w:color="auto" w:fill="FFFFFF"/>
        <w:spacing w:after="150" w:line="330" w:lineRule="atLeast"/>
        <w:jc w:val="both"/>
        <w:rPr>
          <w:rFonts w:ascii="Times New Roman" w:eastAsia="Times New Roman" w:hAnsi="Times New Roman" w:cs="Times New Roman"/>
          <w:color w:val="333333"/>
          <w:sz w:val="28"/>
          <w:szCs w:val="28"/>
        </w:rPr>
      </w:pPr>
      <w:r w:rsidRPr="00E52713">
        <w:rPr>
          <w:rFonts w:ascii="Times New Roman" w:eastAsia="Times New Roman" w:hAnsi="Times New Roman" w:cs="Times New Roman"/>
          <w:color w:val="333333"/>
          <w:sz w:val="28"/>
          <w:szCs w:val="28"/>
        </w:rPr>
        <w:t>Bệnh bạch hầu là một bệnh nhiễm trùng</w:t>
      </w:r>
      <w:proofErr w:type="gramStart"/>
      <w:r w:rsidRPr="00E52713">
        <w:rPr>
          <w:rFonts w:ascii="Times New Roman" w:eastAsia="Times New Roman" w:hAnsi="Times New Roman" w:cs="Times New Roman"/>
          <w:color w:val="333333"/>
          <w:sz w:val="28"/>
          <w:szCs w:val="28"/>
        </w:rPr>
        <w:t>  do</w:t>
      </w:r>
      <w:proofErr w:type="gramEnd"/>
      <w:r w:rsidRPr="00E52713">
        <w:rPr>
          <w:rFonts w:ascii="Times New Roman" w:eastAsia="Times New Roman" w:hAnsi="Times New Roman" w:cs="Times New Roman"/>
          <w:color w:val="333333"/>
          <w:sz w:val="28"/>
          <w:szCs w:val="28"/>
        </w:rPr>
        <w:t xml:space="preserve"> vi khuẩn bạch hầu gây ra, thường gặp ở trẻ nhỏ  tuy nhiên có thể gặp người lớn nếu không có miễn dịch. Bệnh lây </w:t>
      </w:r>
      <w:proofErr w:type="gramStart"/>
      <w:r w:rsidRPr="00E52713">
        <w:rPr>
          <w:rFonts w:ascii="Times New Roman" w:eastAsia="Times New Roman" w:hAnsi="Times New Roman" w:cs="Times New Roman"/>
          <w:color w:val="333333"/>
          <w:sz w:val="28"/>
          <w:szCs w:val="28"/>
        </w:rPr>
        <w:t>truyền  trực</w:t>
      </w:r>
      <w:proofErr w:type="gramEnd"/>
      <w:r w:rsidRPr="00E52713">
        <w:rPr>
          <w:rFonts w:ascii="Times New Roman" w:eastAsia="Times New Roman" w:hAnsi="Times New Roman" w:cs="Times New Roman"/>
          <w:color w:val="333333"/>
          <w:sz w:val="28"/>
          <w:szCs w:val="28"/>
        </w:rPr>
        <w:t xml:space="preserve"> tiếp từ người bệnh sang người lành qua đường hô hấp, vật trung gian như đồ chơi, vật dụng có chứa dịch tiết của người bệnh, xâm nhập qua da bị tổn thương.</w:t>
      </w:r>
    </w:p>
    <w:p w:rsidR="00382C9A" w:rsidRPr="00E52713" w:rsidRDefault="00382C9A" w:rsidP="00382C9A">
      <w:pPr>
        <w:shd w:val="clear" w:color="auto" w:fill="FFFFFF"/>
        <w:spacing w:after="150" w:line="330" w:lineRule="atLeast"/>
        <w:jc w:val="both"/>
        <w:rPr>
          <w:rFonts w:ascii="Times New Roman" w:eastAsia="Times New Roman" w:hAnsi="Times New Roman" w:cs="Times New Roman"/>
          <w:color w:val="333333"/>
          <w:sz w:val="28"/>
          <w:szCs w:val="28"/>
        </w:rPr>
      </w:pPr>
      <w:proofErr w:type="gramStart"/>
      <w:r w:rsidRPr="00E52713">
        <w:rPr>
          <w:rFonts w:ascii="Times New Roman" w:eastAsia="Times New Roman" w:hAnsi="Times New Roman" w:cs="Times New Roman"/>
          <w:color w:val="333333"/>
          <w:sz w:val="28"/>
          <w:szCs w:val="28"/>
        </w:rPr>
        <w:t>Bệnh  có</w:t>
      </w:r>
      <w:proofErr w:type="gramEnd"/>
      <w:r w:rsidRPr="00E52713">
        <w:rPr>
          <w:rFonts w:ascii="Times New Roman" w:eastAsia="Times New Roman" w:hAnsi="Times New Roman" w:cs="Times New Roman"/>
          <w:color w:val="333333"/>
          <w:sz w:val="28"/>
          <w:szCs w:val="28"/>
        </w:rPr>
        <w:t xml:space="preserve"> tỷ lệ tử vong cao, trung bình từ 5 - 10 % trên tổng số ca bệnh. Theo</w:t>
      </w:r>
      <w:proofErr w:type="gramStart"/>
      <w:r w:rsidRPr="00E52713">
        <w:rPr>
          <w:rFonts w:ascii="Times New Roman" w:eastAsia="Times New Roman" w:hAnsi="Times New Roman" w:cs="Times New Roman"/>
          <w:color w:val="333333"/>
          <w:sz w:val="28"/>
          <w:szCs w:val="28"/>
        </w:rPr>
        <w:t>  báo</w:t>
      </w:r>
      <w:proofErr w:type="gramEnd"/>
      <w:r w:rsidRPr="00E52713">
        <w:rPr>
          <w:rFonts w:ascii="Times New Roman" w:eastAsia="Times New Roman" w:hAnsi="Times New Roman" w:cs="Times New Roman"/>
          <w:color w:val="333333"/>
          <w:sz w:val="28"/>
          <w:szCs w:val="28"/>
        </w:rPr>
        <w:t xml:space="preserve"> cáo Trung tâm kiểm soát bệnh tật Tỉnh Nghệ An tại xã Phà Đánh, huyện Kỳ Sơn, tỉnh Nghệ An đã có 1 trường hợp tử vong liên quan đến bệnh bạch hầu.</w:t>
      </w:r>
    </w:p>
    <w:p w:rsidR="00382C9A" w:rsidRPr="00E52713" w:rsidRDefault="00382C9A" w:rsidP="00382C9A">
      <w:pPr>
        <w:shd w:val="clear" w:color="auto" w:fill="FFFFFF"/>
        <w:spacing w:after="150" w:line="330" w:lineRule="atLeast"/>
        <w:jc w:val="both"/>
        <w:rPr>
          <w:rFonts w:ascii="Times New Roman" w:eastAsia="Times New Roman" w:hAnsi="Times New Roman" w:cs="Times New Roman"/>
          <w:color w:val="333333"/>
          <w:sz w:val="28"/>
          <w:szCs w:val="28"/>
        </w:rPr>
      </w:pPr>
      <w:r w:rsidRPr="00E52713">
        <w:rPr>
          <w:rFonts w:ascii="Times New Roman" w:eastAsia="Times New Roman" w:hAnsi="Times New Roman" w:cs="Times New Roman"/>
          <w:color w:val="333333"/>
          <w:sz w:val="28"/>
          <w:szCs w:val="28"/>
        </w:rPr>
        <w:t xml:space="preserve">Biểu hiện của </w:t>
      </w:r>
      <w:proofErr w:type="gramStart"/>
      <w:r w:rsidRPr="00E52713">
        <w:rPr>
          <w:rFonts w:ascii="Times New Roman" w:eastAsia="Times New Roman" w:hAnsi="Times New Roman" w:cs="Times New Roman"/>
          <w:color w:val="333333"/>
          <w:sz w:val="28"/>
          <w:szCs w:val="28"/>
        </w:rPr>
        <w:t>bệnh :</w:t>
      </w:r>
      <w:proofErr w:type="gramEnd"/>
      <w:r w:rsidRPr="00E52713">
        <w:rPr>
          <w:rFonts w:ascii="Times New Roman" w:eastAsia="Times New Roman" w:hAnsi="Times New Roman" w:cs="Times New Roman"/>
          <w:color w:val="333333"/>
          <w:sz w:val="28"/>
          <w:szCs w:val="28"/>
        </w:rPr>
        <w:t xml:space="preserve"> thời kỳ ủ bệnh thường từ 2 đến 5 ngày, có triệu chứng</w:t>
      </w:r>
    </w:p>
    <w:p w:rsidR="00382C9A" w:rsidRPr="00E52713" w:rsidRDefault="00382C9A" w:rsidP="00382C9A">
      <w:pPr>
        <w:shd w:val="clear" w:color="auto" w:fill="FFFFFF"/>
        <w:spacing w:after="150" w:line="330" w:lineRule="atLeast"/>
        <w:jc w:val="both"/>
        <w:rPr>
          <w:rFonts w:ascii="Times New Roman" w:eastAsia="Times New Roman" w:hAnsi="Times New Roman" w:cs="Times New Roman"/>
          <w:color w:val="333333"/>
          <w:sz w:val="28"/>
          <w:szCs w:val="28"/>
        </w:rPr>
      </w:pPr>
      <w:r w:rsidRPr="00E52713">
        <w:rPr>
          <w:rFonts w:ascii="Times New Roman" w:eastAsia="Times New Roman" w:hAnsi="Times New Roman" w:cs="Times New Roman"/>
          <w:color w:val="333333"/>
          <w:sz w:val="28"/>
          <w:szCs w:val="28"/>
        </w:rPr>
        <w:t> </w:t>
      </w:r>
      <w:proofErr w:type="gramStart"/>
      <w:r w:rsidRPr="00E52713">
        <w:rPr>
          <w:rFonts w:ascii="Times New Roman" w:eastAsia="Times New Roman" w:hAnsi="Times New Roman" w:cs="Times New Roman"/>
          <w:color w:val="333333"/>
          <w:sz w:val="28"/>
          <w:szCs w:val="28"/>
        </w:rPr>
        <w:t>sốt</w:t>
      </w:r>
      <w:proofErr w:type="gramEnd"/>
      <w:r w:rsidRPr="00E52713">
        <w:rPr>
          <w:rFonts w:ascii="Times New Roman" w:eastAsia="Times New Roman" w:hAnsi="Times New Roman" w:cs="Times New Roman"/>
          <w:color w:val="333333"/>
          <w:sz w:val="28"/>
          <w:szCs w:val="28"/>
        </w:rPr>
        <w:t>, đau họng, hạch góc hàm sưng đau(cổ bạnh), tình trạng nhiễm trùng, nhiễm độc toàn thân, có giả mạc màu trắng xám, dai, dính ở amidal hoặc thành sau họng.</w:t>
      </w:r>
    </w:p>
    <w:p w:rsidR="00382C9A" w:rsidRPr="00E52713" w:rsidRDefault="00382C9A" w:rsidP="00382C9A">
      <w:pPr>
        <w:shd w:val="clear" w:color="auto" w:fill="FFFFFF"/>
        <w:spacing w:after="150" w:line="330" w:lineRule="atLeast"/>
        <w:jc w:val="both"/>
        <w:rPr>
          <w:rFonts w:ascii="Times New Roman" w:eastAsia="Times New Roman" w:hAnsi="Times New Roman" w:cs="Times New Roman"/>
          <w:color w:val="333333"/>
          <w:sz w:val="28"/>
          <w:szCs w:val="28"/>
        </w:rPr>
      </w:pPr>
      <w:r w:rsidRPr="00E52713">
        <w:rPr>
          <w:rFonts w:ascii="Times New Roman" w:eastAsia="Times New Roman" w:hAnsi="Times New Roman" w:cs="Times New Roman"/>
          <w:color w:val="333333"/>
          <w:sz w:val="28"/>
          <w:szCs w:val="28"/>
        </w:rPr>
        <w:t>Biến chứng của bệnh: Độc tố bạch hầu có thể gây các tổn thương sau:</w:t>
      </w:r>
      <w:r w:rsidRPr="00E52713">
        <w:rPr>
          <w:rFonts w:ascii="Times New Roman" w:eastAsia="Times New Roman" w:hAnsi="Times New Roman" w:cs="Times New Roman"/>
          <w:color w:val="333333"/>
          <w:sz w:val="28"/>
          <w:szCs w:val="28"/>
        </w:rPr>
        <w:br/>
        <w:t xml:space="preserve">          - Viêm cơ </w:t>
      </w:r>
      <w:proofErr w:type="gramStart"/>
      <w:r w:rsidRPr="00E52713">
        <w:rPr>
          <w:rFonts w:ascii="Times New Roman" w:eastAsia="Times New Roman" w:hAnsi="Times New Roman" w:cs="Times New Roman"/>
          <w:color w:val="333333"/>
          <w:sz w:val="28"/>
          <w:szCs w:val="28"/>
        </w:rPr>
        <w:t>tim</w:t>
      </w:r>
      <w:proofErr w:type="gramEnd"/>
      <w:r w:rsidRPr="00E52713">
        <w:rPr>
          <w:rFonts w:ascii="Times New Roman" w:eastAsia="Times New Roman" w:hAnsi="Times New Roman" w:cs="Times New Roman"/>
          <w:color w:val="333333"/>
          <w:sz w:val="28"/>
          <w:szCs w:val="28"/>
        </w:rPr>
        <w:t xml:space="preserve">, tổn thương hệ thần kinh dẫn truyền cơ tim, tử vong do đột ngột trụy tim mạch. Một số bệnh nhân bị viêm cơ </w:t>
      </w:r>
      <w:proofErr w:type="gramStart"/>
      <w:r w:rsidRPr="00E52713">
        <w:rPr>
          <w:rFonts w:ascii="Times New Roman" w:eastAsia="Times New Roman" w:hAnsi="Times New Roman" w:cs="Times New Roman"/>
          <w:color w:val="333333"/>
          <w:sz w:val="28"/>
          <w:szCs w:val="28"/>
        </w:rPr>
        <w:t>tim</w:t>
      </w:r>
      <w:proofErr w:type="gramEnd"/>
      <w:r w:rsidRPr="00E52713">
        <w:rPr>
          <w:rFonts w:ascii="Times New Roman" w:eastAsia="Times New Roman" w:hAnsi="Times New Roman" w:cs="Times New Roman"/>
          <w:color w:val="333333"/>
          <w:sz w:val="28"/>
          <w:szCs w:val="28"/>
        </w:rPr>
        <w:t xml:space="preserve"> và van tim, sau nhiều năm gây ra bệnh tim mãn và suy tim</w:t>
      </w:r>
    </w:p>
    <w:p w:rsidR="00382C9A" w:rsidRPr="00E52713" w:rsidRDefault="00382C9A" w:rsidP="00382C9A">
      <w:pPr>
        <w:shd w:val="clear" w:color="auto" w:fill="FFFFFF"/>
        <w:spacing w:after="150" w:line="330" w:lineRule="atLeast"/>
        <w:jc w:val="both"/>
        <w:rPr>
          <w:rFonts w:ascii="Times New Roman" w:eastAsia="Times New Roman" w:hAnsi="Times New Roman" w:cs="Times New Roman"/>
          <w:color w:val="333333"/>
          <w:sz w:val="28"/>
          <w:szCs w:val="28"/>
        </w:rPr>
      </w:pPr>
      <w:r w:rsidRPr="00E52713">
        <w:rPr>
          <w:rFonts w:ascii="Times New Roman" w:eastAsia="Times New Roman" w:hAnsi="Times New Roman" w:cs="Times New Roman"/>
          <w:color w:val="333333"/>
          <w:sz w:val="28"/>
          <w:szCs w:val="28"/>
        </w:rPr>
        <w:t>        - Thoái hóa thận, hoại tử ống thận, chảy máu lớp tủy và vỏ thượng thận.</w:t>
      </w:r>
      <w:r w:rsidRPr="00E52713">
        <w:rPr>
          <w:rFonts w:ascii="Times New Roman" w:eastAsia="Times New Roman" w:hAnsi="Times New Roman" w:cs="Times New Roman"/>
          <w:color w:val="333333"/>
          <w:sz w:val="28"/>
          <w:szCs w:val="28"/>
        </w:rPr>
        <w:br/>
        <w:t>        - Tắc nghẽn đường hô hấp và gây tử vong trong vòng 6-10 ngày.</w:t>
      </w:r>
    </w:p>
    <w:p w:rsidR="00382C9A" w:rsidRPr="00E52713" w:rsidRDefault="00382C9A" w:rsidP="00382C9A">
      <w:pPr>
        <w:shd w:val="clear" w:color="auto" w:fill="FFFFFF"/>
        <w:spacing w:after="150" w:line="330" w:lineRule="atLeast"/>
        <w:jc w:val="both"/>
        <w:rPr>
          <w:rFonts w:ascii="Times New Roman" w:eastAsia="Times New Roman" w:hAnsi="Times New Roman" w:cs="Times New Roman"/>
          <w:color w:val="333333"/>
          <w:sz w:val="28"/>
          <w:szCs w:val="28"/>
        </w:rPr>
      </w:pPr>
      <w:r w:rsidRPr="00E52713">
        <w:rPr>
          <w:rFonts w:ascii="Times New Roman" w:eastAsia="Times New Roman" w:hAnsi="Times New Roman" w:cs="Times New Roman"/>
          <w:color w:val="333333"/>
          <w:sz w:val="28"/>
          <w:szCs w:val="28"/>
        </w:rPr>
        <w:t>Để chủ động phòng chống bệnh bạch hầu, Cục Y tế dự phòng khuyến cáo người dân cần thực hiện tốt các biện pháp sau:</w:t>
      </w:r>
    </w:p>
    <w:p w:rsidR="00382C9A" w:rsidRPr="00E52713" w:rsidRDefault="00382C9A" w:rsidP="00382C9A">
      <w:pPr>
        <w:shd w:val="clear" w:color="auto" w:fill="FFFFFF"/>
        <w:spacing w:after="150" w:line="330" w:lineRule="atLeast"/>
        <w:jc w:val="both"/>
        <w:rPr>
          <w:rFonts w:ascii="Times New Roman" w:eastAsia="Times New Roman" w:hAnsi="Times New Roman" w:cs="Times New Roman"/>
          <w:color w:val="333333"/>
          <w:sz w:val="28"/>
          <w:szCs w:val="28"/>
        </w:rPr>
      </w:pPr>
      <w:r w:rsidRPr="00E52713">
        <w:rPr>
          <w:rFonts w:ascii="Times New Roman" w:eastAsia="Times New Roman" w:hAnsi="Times New Roman" w:cs="Times New Roman"/>
          <w:color w:val="333333"/>
          <w:sz w:val="28"/>
          <w:szCs w:val="28"/>
        </w:rPr>
        <w:t>          1. Đưa trẻ đi tiêm chủng tiêm vắc xin phối hợp phòng bệnh bạch hầu đầy đủ, đúng lịch.</w:t>
      </w:r>
    </w:p>
    <w:p w:rsidR="00382C9A" w:rsidRPr="00E52713" w:rsidRDefault="00382C9A" w:rsidP="00382C9A">
      <w:pPr>
        <w:shd w:val="clear" w:color="auto" w:fill="FFFFFF"/>
        <w:spacing w:after="150" w:line="330" w:lineRule="atLeast"/>
        <w:jc w:val="both"/>
        <w:rPr>
          <w:rFonts w:ascii="Times New Roman" w:eastAsia="Times New Roman" w:hAnsi="Times New Roman" w:cs="Times New Roman"/>
          <w:color w:val="333333"/>
          <w:sz w:val="28"/>
          <w:szCs w:val="28"/>
        </w:rPr>
      </w:pPr>
      <w:r w:rsidRPr="00E52713">
        <w:rPr>
          <w:rFonts w:ascii="Times New Roman" w:eastAsia="Times New Roman" w:hAnsi="Times New Roman" w:cs="Times New Roman"/>
          <w:color w:val="333333"/>
          <w:sz w:val="28"/>
          <w:szCs w:val="28"/>
        </w:rPr>
        <w:t xml:space="preserve">          2. Thường xuyên rửa </w:t>
      </w:r>
      <w:proofErr w:type="gramStart"/>
      <w:r w:rsidRPr="00E52713">
        <w:rPr>
          <w:rFonts w:ascii="Times New Roman" w:eastAsia="Times New Roman" w:hAnsi="Times New Roman" w:cs="Times New Roman"/>
          <w:color w:val="333333"/>
          <w:sz w:val="28"/>
          <w:szCs w:val="28"/>
        </w:rPr>
        <w:t>tay</w:t>
      </w:r>
      <w:proofErr w:type="gramEnd"/>
      <w:r w:rsidRPr="00E52713">
        <w:rPr>
          <w:rFonts w:ascii="Times New Roman" w:eastAsia="Times New Roman" w:hAnsi="Times New Roman" w:cs="Times New Roman"/>
          <w:color w:val="333333"/>
          <w:sz w:val="28"/>
          <w:szCs w:val="28"/>
        </w:rPr>
        <w:t xml:space="preserve"> bằng xà phòng; che miệng khi ho hoặc hắt hơi; giữ vệ sinh thân thể, mũi, họng hàng ngày; hạn chế tiếp xúc với người mắc bệnh hoặc nghi ngờ mắc bệnh.</w:t>
      </w:r>
    </w:p>
    <w:p w:rsidR="00382C9A" w:rsidRPr="00E52713" w:rsidRDefault="00382C9A" w:rsidP="00382C9A">
      <w:pPr>
        <w:shd w:val="clear" w:color="auto" w:fill="FFFFFF"/>
        <w:spacing w:after="150" w:line="330" w:lineRule="atLeast"/>
        <w:jc w:val="both"/>
        <w:rPr>
          <w:rFonts w:ascii="Times New Roman" w:eastAsia="Times New Roman" w:hAnsi="Times New Roman" w:cs="Times New Roman"/>
          <w:color w:val="333333"/>
          <w:sz w:val="28"/>
          <w:szCs w:val="28"/>
        </w:rPr>
      </w:pPr>
      <w:r w:rsidRPr="00E52713">
        <w:rPr>
          <w:rFonts w:ascii="Times New Roman" w:eastAsia="Times New Roman" w:hAnsi="Times New Roman" w:cs="Times New Roman"/>
          <w:color w:val="333333"/>
          <w:sz w:val="28"/>
          <w:szCs w:val="28"/>
        </w:rPr>
        <w:t>          3. Đảm bảo nhà ở, nhà trẻ, lớp học thông thoáng, sạch sẽ và có đủ ánh sáng.</w:t>
      </w:r>
    </w:p>
    <w:p w:rsidR="00382C9A" w:rsidRPr="00E52713" w:rsidRDefault="00382C9A" w:rsidP="00382C9A">
      <w:pPr>
        <w:shd w:val="clear" w:color="auto" w:fill="FFFFFF"/>
        <w:spacing w:after="150" w:line="330" w:lineRule="atLeast"/>
        <w:jc w:val="both"/>
        <w:rPr>
          <w:rFonts w:ascii="Times New Roman" w:eastAsia="Times New Roman" w:hAnsi="Times New Roman" w:cs="Times New Roman"/>
          <w:color w:val="333333"/>
          <w:sz w:val="28"/>
          <w:szCs w:val="28"/>
        </w:rPr>
      </w:pPr>
      <w:r w:rsidRPr="00E52713">
        <w:rPr>
          <w:rFonts w:ascii="Times New Roman" w:eastAsia="Times New Roman" w:hAnsi="Times New Roman" w:cs="Times New Roman"/>
          <w:color w:val="333333"/>
          <w:sz w:val="28"/>
          <w:szCs w:val="28"/>
        </w:rPr>
        <w:t>          4. Khi có dấu hiệu mắc bệnh hoặc nghi ngờ mắc bệnh bạch hầu phải được cách ly và đưa đến cơ sở y tế để được khám, điều trị kịp thời.</w:t>
      </w:r>
    </w:p>
    <w:p w:rsidR="00382C9A" w:rsidRPr="00E52713" w:rsidRDefault="00382C9A" w:rsidP="00382C9A">
      <w:pPr>
        <w:shd w:val="clear" w:color="auto" w:fill="FFFFFF"/>
        <w:spacing w:after="150" w:line="330" w:lineRule="atLeast"/>
        <w:jc w:val="both"/>
        <w:rPr>
          <w:rFonts w:ascii="Times New Roman" w:eastAsia="Times New Roman" w:hAnsi="Times New Roman" w:cs="Times New Roman"/>
          <w:color w:val="333333"/>
          <w:sz w:val="28"/>
          <w:szCs w:val="28"/>
        </w:rPr>
      </w:pPr>
      <w:r w:rsidRPr="00E52713">
        <w:rPr>
          <w:rFonts w:ascii="Times New Roman" w:eastAsia="Times New Roman" w:hAnsi="Times New Roman" w:cs="Times New Roman"/>
          <w:color w:val="333333"/>
          <w:sz w:val="28"/>
          <w:szCs w:val="28"/>
        </w:rPr>
        <w:t xml:space="preserve">          5. Người dân trong ổ dịch cần chấp hành nghiêm túc việc uống thuốc phòng và tiêm vắc xin phòng bệnh </w:t>
      </w:r>
      <w:proofErr w:type="gramStart"/>
      <w:r w:rsidRPr="00E52713">
        <w:rPr>
          <w:rFonts w:ascii="Times New Roman" w:eastAsia="Times New Roman" w:hAnsi="Times New Roman" w:cs="Times New Roman"/>
          <w:color w:val="333333"/>
          <w:sz w:val="28"/>
          <w:szCs w:val="28"/>
        </w:rPr>
        <w:t>theo</w:t>
      </w:r>
      <w:proofErr w:type="gramEnd"/>
      <w:r w:rsidRPr="00E52713">
        <w:rPr>
          <w:rFonts w:ascii="Times New Roman" w:eastAsia="Times New Roman" w:hAnsi="Times New Roman" w:cs="Times New Roman"/>
          <w:color w:val="333333"/>
          <w:sz w:val="28"/>
          <w:szCs w:val="28"/>
        </w:rPr>
        <w:t xml:space="preserve"> chỉ định và yêu cầu của cơ quan y tế.</w:t>
      </w:r>
    </w:p>
    <w:p w:rsidR="00382C9A" w:rsidRPr="00E52713" w:rsidRDefault="00382C9A" w:rsidP="00382C9A">
      <w:pPr>
        <w:shd w:val="clear" w:color="auto" w:fill="FFFFFF"/>
        <w:spacing w:after="150" w:line="330" w:lineRule="atLeast"/>
        <w:jc w:val="both"/>
        <w:rPr>
          <w:rFonts w:ascii="Times New Roman" w:eastAsia="Times New Roman" w:hAnsi="Times New Roman" w:cs="Times New Roman"/>
          <w:color w:val="333333"/>
          <w:sz w:val="28"/>
          <w:szCs w:val="28"/>
        </w:rPr>
      </w:pPr>
      <w:r w:rsidRPr="00E52713">
        <w:rPr>
          <w:rFonts w:ascii="Times New Roman" w:eastAsia="Times New Roman" w:hAnsi="Times New Roman" w:cs="Times New Roman"/>
          <w:color w:val="333333"/>
          <w:sz w:val="28"/>
          <w:szCs w:val="28"/>
        </w:rPr>
        <w:t>Lịch tiêm chủng vắc xin bạch hầu trong chương trình Tiêm chủng mở rộng:</w:t>
      </w:r>
    </w:p>
    <w:p w:rsidR="00382C9A" w:rsidRPr="00E52713" w:rsidRDefault="00382C9A" w:rsidP="00382C9A">
      <w:pPr>
        <w:shd w:val="clear" w:color="auto" w:fill="FFFFFF"/>
        <w:spacing w:after="150" w:line="330" w:lineRule="atLeast"/>
        <w:jc w:val="both"/>
        <w:rPr>
          <w:rFonts w:ascii="Times New Roman" w:eastAsia="Times New Roman" w:hAnsi="Times New Roman" w:cs="Times New Roman"/>
          <w:color w:val="333333"/>
          <w:sz w:val="28"/>
          <w:szCs w:val="28"/>
        </w:rPr>
      </w:pPr>
      <w:r w:rsidRPr="00E52713">
        <w:rPr>
          <w:rFonts w:ascii="Times New Roman" w:eastAsia="Times New Roman" w:hAnsi="Times New Roman" w:cs="Times New Roman"/>
          <w:color w:val="333333"/>
          <w:sz w:val="28"/>
          <w:szCs w:val="28"/>
        </w:rPr>
        <w:t>          Mũi thứ 1: Tiêm vắc xin DPT-VGB-Hib (phòng bệnh bạch hầu - ho gà - uốn ván - viêm gan B - viêm phổi/viêm màng não mủ do Hib) khi trẻ đủ 2 tháng tuổi</w:t>
      </w:r>
    </w:p>
    <w:p w:rsidR="00382C9A" w:rsidRPr="00E52713" w:rsidRDefault="00382C9A" w:rsidP="00382C9A">
      <w:pPr>
        <w:shd w:val="clear" w:color="auto" w:fill="FFFFFF"/>
        <w:spacing w:after="150" w:line="330" w:lineRule="atLeast"/>
        <w:jc w:val="both"/>
        <w:rPr>
          <w:rFonts w:ascii="Times New Roman" w:eastAsia="Times New Roman" w:hAnsi="Times New Roman" w:cs="Times New Roman"/>
          <w:color w:val="333333"/>
          <w:sz w:val="28"/>
          <w:szCs w:val="28"/>
        </w:rPr>
      </w:pPr>
      <w:r w:rsidRPr="00E52713">
        <w:rPr>
          <w:rFonts w:ascii="Times New Roman" w:eastAsia="Times New Roman" w:hAnsi="Times New Roman" w:cs="Times New Roman"/>
          <w:color w:val="333333"/>
          <w:sz w:val="28"/>
          <w:szCs w:val="28"/>
        </w:rPr>
        <w:t>          Mũi thứ 2:  sau mũi thứ nhất 1 tháng</w:t>
      </w:r>
    </w:p>
    <w:p w:rsidR="00382C9A" w:rsidRPr="00E52713" w:rsidRDefault="00382C9A" w:rsidP="00382C9A">
      <w:pPr>
        <w:shd w:val="clear" w:color="auto" w:fill="FFFFFF"/>
        <w:spacing w:after="150" w:line="330" w:lineRule="atLeast"/>
        <w:jc w:val="both"/>
        <w:rPr>
          <w:rFonts w:ascii="Times New Roman" w:eastAsia="Times New Roman" w:hAnsi="Times New Roman" w:cs="Times New Roman"/>
          <w:color w:val="333333"/>
          <w:sz w:val="28"/>
          <w:szCs w:val="28"/>
        </w:rPr>
      </w:pPr>
      <w:r w:rsidRPr="00E52713">
        <w:rPr>
          <w:rFonts w:ascii="Times New Roman" w:eastAsia="Times New Roman" w:hAnsi="Times New Roman" w:cs="Times New Roman"/>
          <w:color w:val="333333"/>
          <w:sz w:val="28"/>
          <w:szCs w:val="28"/>
        </w:rPr>
        <w:lastRenderedPageBreak/>
        <w:t>          Mũi thứ 3:  sau mũi thứ hai 1 tháng </w:t>
      </w:r>
    </w:p>
    <w:p w:rsidR="00382C9A" w:rsidRPr="00E52713" w:rsidRDefault="00382C9A" w:rsidP="00382C9A">
      <w:pPr>
        <w:shd w:val="clear" w:color="auto" w:fill="FFFFFF"/>
        <w:spacing w:after="150" w:line="330" w:lineRule="atLeast"/>
        <w:jc w:val="both"/>
        <w:rPr>
          <w:rFonts w:ascii="Times New Roman" w:eastAsia="Times New Roman" w:hAnsi="Times New Roman" w:cs="Times New Roman"/>
          <w:color w:val="333333"/>
          <w:sz w:val="28"/>
          <w:szCs w:val="28"/>
        </w:rPr>
      </w:pPr>
      <w:r w:rsidRPr="00E52713">
        <w:rPr>
          <w:rFonts w:ascii="Times New Roman" w:eastAsia="Times New Roman" w:hAnsi="Times New Roman" w:cs="Times New Roman"/>
          <w:color w:val="333333"/>
          <w:sz w:val="28"/>
          <w:szCs w:val="28"/>
        </w:rPr>
        <w:t xml:space="preserve">          Mũi thứ 4: Tiêm vắc xin DPT (phòng bệnh bạch hầu - ho gà - uốn ván) khi </w:t>
      </w:r>
      <w:proofErr w:type="gramStart"/>
      <w:r w:rsidRPr="00E52713">
        <w:rPr>
          <w:rFonts w:ascii="Times New Roman" w:eastAsia="Times New Roman" w:hAnsi="Times New Roman" w:cs="Times New Roman"/>
          <w:color w:val="333333"/>
          <w:sz w:val="28"/>
          <w:szCs w:val="28"/>
        </w:rPr>
        <w:t>trẻ  đủ18</w:t>
      </w:r>
      <w:proofErr w:type="gramEnd"/>
      <w:r w:rsidRPr="00E52713">
        <w:rPr>
          <w:rFonts w:ascii="Times New Roman" w:eastAsia="Times New Roman" w:hAnsi="Times New Roman" w:cs="Times New Roman"/>
          <w:color w:val="333333"/>
          <w:sz w:val="28"/>
          <w:szCs w:val="28"/>
        </w:rPr>
        <w:t xml:space="preserve"> -24 tháng tuổi.</w:t>
      </w:r>
    </w:p>
    <w:p w:rsidR="00382C9A" w:rsidRPr="00E52713" w:rsidRDefault="00382C9A" w:rsidP="00382C9A">
      <w:pPr>
        <w:shd w:val="clear" w:color="auto" w:fill="FFFFFF"/>
        <w:spacing w:after="150" w:line="330" w:lineRule="atLeast"/>
        <w:jc w:val="both"/>
        <w:rPr>
          <w:rFonts w:ascii="Times New Roman" w:eastAsia="Times New Roman" w:hAnsi="Times New Roman" w:cs="Times New Roman"/>
          <w:color w:val="333333"/>
          <w:sz w:val="28"/>
          <w:szCs w:val="28"/>
        </w:rPr>
      </w:pPr>
      <w:r w:rsidRPr="00E52713">
        <w:rPr>
          <w:rFonts w:ascii="Times New Roman" w:eastAsia="Times New Roman" w:hAnsi="Times New Roman" w:cs="Times New Roman"/>
          <w:color w:val="333333"/>
          <w:sz w:val="28"/>
          <w:szCs w:val="28"/>
        </w:rPr>
        <w:t>Tiêm vắc xin phòng bệnh bạch hầu là biện pháp phòng bệnh quan trọng và hiệu quả nhất.</w:t>
      </w:r>
    </w:p>
    <w:p w:rsidR="00940902" w:rsidRPr="00E52713" w:rsidRDefault="00E52713">
      <w:pPr>
        <w:rPr>
          <w:rFonts w:ascii="Times New Roman" w:hAnsi="Times New Roman" w:cs="Times New Roman"/>
          <w:b/>
          <w:sz w:val="28"/>
          <w:szCs w:val="28"/>
        </w:rPr>
      </w:pPr>
      <w:r w:rsidRPr="00E52713">
        <w:rPr>
          <w:rFonts w:ascii="Times New Roman" w:hAnsi="Times New Roman" w:cs="Times New Roman"/>
          <w:b/>
          <w:sz w:val="28"/>
          <w:szCs w:val="28"/>
        </w:rPr>
        <w:t xml:space="preserve">                                                            </w:t>
      </w:r>
      <w:bookmarkStart w:id="0" w:name="_GoBack"/>
      <w:bookmarkEnd w:id="0"/>
      <w:r w:rsidRPr="00E52713">
        <w:rPr>
          <w:rFonts w:ascii="Times New Roman" w:hAnsi="Times New Roman" w:cs="Times New Roman"/>
          <w:b/>
          <w:sz w:val="28"/>
          <w:szCs w:val="28"/>
        </w:rPr>
        <w:t xml:space="preserve">                                        Sưu tầm </w:t>
      </w:r>
    </w:p>
    <w:sectPr w:rsidR="00940902" w:rsidRPr="00E52713" w:rsidSect="008756EB">
      <w:pgSz w:w="11907" w:h="16840" w:code="9"/>
      <w:pgMar w:top="851" w:right="1134" w:bottom="851"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9A"/>
    <w:rsid w:val="002C48E3"/>
    <w:rsid w:val="00382C9A"/>
    <w:rsid w:val="008756EB"/>
    <w:rsid w:val="008F4C5B"/>
    <w:rsid w:val="00A17D3A"/>
    <w:rsid w:val="00E5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974E2B7-E8A2-463E-8D3D-8DC66135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071760">
      <w:bodyDiv w:val="1"/>
      <w:marLeft w:val="0"/>
      <w:marRight w:val="0"/>
      <w:marTop w:val="0"/>
      <w:marBottom w:val="0"/>
      <w:divBdr>
        <w:top w:val="none" w:sz="0" w:space="0" w:color="auto"/>
        <w:left w:val="none" w:sz="0" w:space="0" w:color="auto"/>
        <w:bottom w:val="none" w:sz="0" w:space="0" w:color="auto"/>
        <w:right w:val="none" w:sz="0" w:space="0" w:color="auto"/>
      </w:divBdr>
      <w:divsChild>
        <w:div w:id="1700933641">
          <w:marLeft w:val="0"/>
          <w:marRight w:val="0"/>
          <w:marTop w:val="150"/>
          <w:marBottom w:val="300"/>
          <w:divBdr>
            <w:top w:val="none" w:sz="0" w:space="0" w:color="auto"/>
            <w:left w:val="none" w:sz="0" w:space="0" w:color="auto"/>
            <w:bottom w:val="single" w:sz="6" w:space="7" w:color="EEEEEE"/>
            <w:right w:val="none" w:sz="0" w:space="0" w:color="auto"/>
          </w:divBdr>
          <w:divsChild>
            <w:div w:id="314189135">
              <w:marLeft w:val="0"/>
              <w:marRight w:val="0"/>
              <w:marTop w:val="0"/>
              <w:marBottom w:val="0"/>
              <w:divBdr>
                <w:top w:val="none" w:sz="0" w:space="0" w:color="auto"/>
                <w:left w:val="none" w:sz="0" w:space="0" w:color="auto"/>
                <w:bottom w:val="none" w:sz="0" w:space="0" w:color="auto"/>
                <w:right w:val="none" w:sz="0" w:space="0" w:color="auto"/>
              </w:divBdr>
              <w:divsChild>
                <w:div w:id="896206721">
                  <w:marLeft w:val="0"/>
                  <w:marRight w:val="0"/>
                  <w:marTop w:val="0"/>
                  <w:marBottom w:val="0"/>
                  <w:divBdr>
                    <w:top w:val="none" w:sz="0" w:space="0" w:color="auto"/>
                    <w:left w:val="none" w:sz="0" w:space="0" w:color="auto"/>
                    <w:bottom w:val="none" w:sz="0" w:space="0" w:color="auto"/>
                    <w:right w:val="none" w:sz="0" w:space="0" w:color="auto"/>
                  </w:divBdr>
                </w:div>
                <w:div w:id="16544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5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7651DD-E07A-470E-A1E8-B47879539919}"/>
</file>

<file path=customXml/itemProps2.xml><?xml version="1.0" encoding="utf-8"?>
<ds:datastoreItem xmlns:ds="http://schemas.openxmlformats.org/officeDocument/2006/customXml" ds:itemID="{013049ED-2B56-402A-91F2-DCCEE64DBD20}"/>
</file>

<file path=customXml/itemProps3.xml><?xml version="1.0" encoding="utf-8"?>
<ds:datastoreItem xmlns:ds="http://schemas.openxmlformats.org/officeDocument/2006/customXml" ds:itemID="{EB732471-4CF0-4E31-947E-6AA52994073F}"/>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2024-11-15T23:12:00Z</dcterms:created>
  <dcterms:modified xsi:type="dcterms:W3CDTF">2024-11-17T21:00:00Z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